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3F7" w14:textId="3E85154E" w:rsidR="000346BB" w:rsidRPr="008E74DE" w:rsidRDefault="005D2AB6" w:rsidP="005D2AB6">
      <w:pPr>
        <w:jc w:val="center"/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Apalachee Audubon Board Meeting Minutes </w:t>
      </w:r>
      <w:r w:rsidR="00FD7623" w:rsidRPr="008E74DE">
        <w:rPr>
          <w:rFonts w:ascii="Arial" w:hAnsi="Arial" w:cs="Arial"/>
          <w:szCs w:val="24"/>
        </w:rPr>
        <w:t>5</w:t>
      </w:r>
      <w:r w:rsidR="008552DF" w:rsidRPr="008E74DE">
        <w:rPr>
          <w:rFonts w:ascii="Arial" w:hAnsi="Arial" w:cs="Arial"/>
          <w:szCs w:val="24"/>
        </w:rPr>
        <w:t>-</w:t>
      </w:r>
      <w:r w:rsidR="00FD7623" w:rsidRPr="008E74DE">
        <w:rPr>
          <w:rFonts w:ascii="Arial" w:hAnsi="Arial" w:cs="Arial"/>
          <w:szCs w:val="24"/>
        </w:rPr>
        <w:t>12</w:t>
      </w:r>
      <w:r w:rsidRPr="008E74DE">
        <w:rPr>
          <w:rFonts w:ascii="Arial" w:hAnsi="Arial" w:cs="Arial"/>
          <w:szCs w:val="24"/>
        </w:rPr>
        <w:t>-202</w:t>
      </w:r>
      <w:r w:rsidR="00DE44E5" w:rsidRPr="008E74DE">
        <w:rPr>
          <w:rFonts w:ascii="Arial" w:hAnsi="Arial" w:cs="Arial"/>
          <w:szCs w:val="24"/>
        </w:rPr>
        <w:t>1</w:t>
      </w:r>
    </w:p>
    <w:p w14:paraId="5168D330" w14:textId="6687696F" w:rsidR="00667FF9" w:rsidRPr="008E74DE" w:rsidRDefault="00667FF9" w:rsidP="005D2AB6">
      <w:pPr>
        <w:jc w:val="center"/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Submitted by Nelson Ball, Secretary</w:t>
      </w:r>
    </w:p>
    <w:p w14:paraId="302C2DFE" w14:textId="05B54D9C" w:rsidR="00830083" w:rsidRPr="008E74DE" w:rsidRDefault="00830083" w:rsidP="00830083">
      <w:p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In attendance: Donna Legare, </w:t>
      </w:r>
      <w:r w:rsidR="00D26DEE" w:rsidRPr="008E74DE">
        <w:rPr>
          <w:rFonts w:ascii="Arial" w:hAnsi="Arial" w:cs="Arial"/>
          <w:szCs w:val="24"/>
        </w:rPr>
        <w:t xml:space="preserve">Dara Wilson, </w:t>
      </w:r>
      <w:r w:rsidR="008552DF" w:rsidRPr="008E74DE">
        <w:rPr>
          <w:rFonts w:ascii="Arial" w:hAnsi="Arial" w:cs="Arial"/>
          <w:szCs w:val="24"/>
        </w:rPr>
        <w:t xml:space="preserve">Kathleen Carr, </w:t>
      </w:r>
      <w:r w:rsidRPr="008E74DE">
        <w:rPr>
          <w:rFonts w:ascii="Arial" w:hAnsi="Arial" w:cs="Arial"/>
          <w:szCs w:val="24"/>
        </w:rPr>
        <w:t>Amelia Fusaro</w:t>
      </w:r>
      <w:r w:rsidR="000B4653" w:rsidRPr="008E74DE">
        <w:rPr>
          <w:rFonts w:ascii="Arial" w:hAnsi="Arial" w:cs="Arial"/>
          <w:szCs w:val="24"/>
        </w:rPr>
        <w:t xml:space="preserve">, </w:t>
      </w:r>
      <w:r w:rsidRPr="008E74DE">
        <w:rPr>
          <w:rFonts w:ascii="Arial" w:hAnsi="Arial" w:cs="Arial"/>
          <w:szCs w:val="24"/>
        </w:rPr>
        <w:t>Harvey Goldman, Peter Kleinhenz</w:t>
      </w:r>
      <w:r w:rsidR="008552DF" w:rsidRPr="008E74DE">
        <w:rPr>
          <w:rFonts w:ascii="Arial" w:hAnsi="Arial" w:cs="Arial"/>
          <w:szCs w:val="24"/>
        </w:rPr>
        <w:t xml:space="preserve">, </w:t>
      </w:r>
      <w:r w:rsidRPr="008E74DE">
        <w:rPr>
          <w:rFonts w:ascii="Arial" w:hAnsi="Arial" w:cs="Arial"/>
          <w:szCs w:val="24"/>
        </w:rPr>
        <w:t>Heather Levy, Nelson Ball, Norma Skaggs</w:t>
      </w:r>
      <w:r w:rsidR="00DE44E5" w:rsidRPr="008E74DE">
        <w:rPr>
          <w:rFonts w:ascii="Arial" w:hAnsi="Arial" w:cs="Arial"/>
          <w:szCs w:val="24"/>
        </w:rPr>
        <w:t xml:space="preserve">, </w:t>
      </w:r>
      <w:r w:rsidR="00D26DEE" w:rsidRPr="008E74DE">
        <w:rPr>
          <w:rFonts w:ascii="Arial" w:hAnsi="Arial" w:cs="Arial"/>
          <w:szCs w:val="24"/>
        </w:rPr>
        <w:t xml:space="preserve">Howard Kessler, Peter Kelly, Tallulah Biletzskov, </w:t>
      </w:r>
      <w:r w:rsidR="008552DF" w:rsidRPr="008E74DE">
        <w:rPr>
          <w:rFonts w:ascii="Arial" w:hAnsi="Arial" w:cs="Arial"/>
          <w:szCs w:val="24"/>
        </w:rPr>
        <w:t>Chase Brestle</w:t>
      </w:r>
    </w:p>
    <w:p w14:paraId="2E6BF724" w14:textId="65473FD3" w:rsidR="008552DF" w:rsidRPr="008E74DE" w:rsidRDefault="008552DF" w:rsidP="00FD762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Donna</w:t>
      </w:r>
      <w:r w:rsidR="00EE3231" w:rsidRPr="008E74DE">
        <w:rPr>
          <w:rFonts w:ascii="Arial" w:hAnsi="Arial" w:cs="Arial"/>
          <w:szCs w:val="24"/>
        </w:rPr>
        <w:t xml:space="preserve"> </w:t>
      </w:r>
      <w:r w:rsidR="00FD7623" w:rsidRPr="008E74DE">
        <w:rPr>
          <w:rFonts w:ascii="Arial" w:hAnsi="Arial" w:cs="Arial"/>
          <w:szCs w:val="24"/>
        </w:rPr>
        <w:t>thanks departing board members</w:t>
      </w:r>
    </w:p>
    <w:p w14:paraId="79686B73" w14:textId="000FB86F" w:rsidR="00FD7623" w:rsidRPr="008E74DE" w:rsidRDefault="00FD7623" w:rsidP="00FD7623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Amelia Fusaro, Peter Kelly, Peter Goren, Chase Brestle, Liz Schold</w:t>
      </w:r>
      <w:r w:rsidR="00734C1F" w:rsidRPr="008E74DE">
        <w:rPr>
          <w:rFonts w:ascii="Arial" w:hAnsi="Arial" w:cs="Arial"/>
          <w:szCs w:val="24"/>
        </w:rPr>
        <w:t>—thank you</w:t>
      </w:r>
      <w:r w:rsidR="008E74DE">
        <w:rPr>
          <w:rFonts w:ascii="Arial" w:hAnsi="Arial" w:cs="Arial"/>
          <w:szCs w:val="24"/>
        </w:rPr>
        <w:t xml:space="preserve"> for your service</w:t>
      </w:r>
      <w:r w:rsidR="00734C1F" w:rsidRPr="008E74DE">
        <w:rPr>
          <w:rFonts w:ascii="Arial" w:hAnsi="Arial" w:cs="Arial"/>
          <w:szCs w:val="24"/>
        </w:rPr>
        <w:t>!</w:t>
      </w:r>
    </w:p>
    <w:p w14:paraId="626FF008" w14:textId="014433D5" w:rsidR="00830083" w:rsidRPr="008E74DE" w:rsidRDefault="00830083" w:rsidP="008300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Minutes from </w:t>
      </w:r>
      <w:r w:rsidR="00FD7623" w:rsidRPr="008E74DE">
        <w:rPr>
          <w:rFonts w:ascii="Arial" w:hAnsi="Arial" w:cs="Arial"/>
          <w:szCs w:val="24"/>
        </w:rPr>
        <w:t>April</w:t>
      </w:r>
      <w:r w:rsidRPr="008E74DE">
        <w:rPr>
          <w:rFonts w:ascii="Arial" w:hAnsi="Arial" w:cs="Arial"/>
          <w:szCs w:val="24"/>
        </w:rPr>
        <w:t xml:space="preserve"> meeting were approved</w:t>
      </w:r>
    </w:p>
    <w:p w14:paraId="05031D8B" w14:textId="7CB85E56" w:rsidR="008552DF" w:rsidRPr="008E74DE" w:rsidRDefault="008552DF" w:rsidP="008552D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  <w:highlight w:val="yellow"/>
        </w:rPr>
      </w:pPr>
      <w:r w:rsidRPr="008E74DE">
        <w:rPr>
          <w:rFonts w:ascii="Arial" w:hAnsi="Arial" w:cs="Arial"/>
          <w:szCs w:val="24"/>
          <w:highlight w:val="yellow"/>
        </w:rPr>
        <w:t xml:space="preserve">Nelson will </w:t>
      </w:r>
      <w:r w:rsidR="00DE66E0" w:rsidRPr="008E74DE">
        <w:rPr>
          <w:rFonts w:ascii="Arial" w:hAnsi="Arial" w:cs="Arial"/>
          <w:szCs w:val="24"/>
          <w:highlight w:val="yellow"/>
        </w:rPr>
        <w:t xml:space="preserve">make changes suggested by Kathleen and </w:t>
      </w:r>
      <w:r w:rsidRPr="008E74DE">
        <w:rPr>
          <w:rFonts w:ascii="Arial" w:hAnsi="Arial" w:cs="Arial"/>
          <w:szCs w:val="24"/>
          <w:highlight w:val="yellow"/>
        </w:rPr>
        <w:t>send</w:t>
      </w:r>
      <w:r w:rsidR="00D10B5A" w:rsidRPr="008E74DE">
        <w:rPr>
          <w:rFonts w:ascii="Arial" w:hAnsi="Arial" w:cs="Arial"/>
          <w:szCs w:val="24"/>
          <w:highlight w:val="yellow"/>
        </w:rPr>
        <w:t xml:space="preserve"> minutes</w:t>
      </w:r>
      <w:r w:rsidRPr="008E74DE">
        <w:rPr>
          <w:rFonts w:ascii="Arial" w:hAnsi="Arial" w:cs="Arial"/>
          <w:szCs w:val="24"/>
          <w:highlight w:val="yellow"/>
        </w:rPr>
        <w:t xml:space="preserve"> to Elizabeth to post on the website</w:t>
      </w:r>
    </w:p>
    <w:p w14:paraId="48DE240E" w14:textId="4339C03A" w:rsidR="00830083" w:rsidRPr="008E74DE" w:rsidRDefault="00830083" w:rsidP="008300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Harvey emailed out a treasurer’s report</w:t>
      </w:r>
    </w:p>
    <w:p w14:paraId="2B75F8FE" w14:textId="44612ED3" w:rsidR="00090CDD" w:rsidRPr="008E74DE" w:rsidRDefault="00090CDD" w:rsidP="00090CDD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Current balance in bank account is </w:t>
      </w:r>
      <w:r w:rsidR="00734C1F" w:rsidRPr="008E74DE">
        <w:rPr>
          <w:rFonts w:ascii="Arial" w:hAnsi="Arial" w:cs="Arial"/>
          <w:szCs w:val="24"/>
        </w:rPr>
        <w:t>roughly</w:t>
      </w:r>
      <w:r w:rsidRPr="008E74DE">
        <w:rPr>
          <w:rFonts w:ascii="Arial" w:hAnsi="Arial" w:cs="Arial"/>
          <w:szCs w:val="24"/>
        </w:rPr>
        <w:t xml:space="preserve"> $2</w:t>
      </w:r>
      <w:r w:rsidR="00734C1F" w:rsidRPr="008E74DE">
        <w:rPr>
          <w:rFonts w:ascii="Arial" w:hAnsi="Arial" w:cs="Arial"/>
          <w:szCs w:val="24"/>
        </w:rPr>
        <w:t>2</w:t>
      </w:r>
      <w:r w:rsidRPr="008E74DE">
        <w:rPr>
          <w:rFonts w:ascii="Arial" w:hAnsi="Arial" w:cs="Arial"/>
          <w:szCs w:val="24"/>
        </w:rPr>
        <w:t>,</w:t>
      </w:r>
      <w:r w:rsidR="00734C1F" w:rsidRPr="008E74DE">
        <w:rPr>
          <w:rFonts w:ascii="Arial" w:hAnsi="Arial" w:cs="Arial"/>
          <w:szCs w:val="24"/>
        </w:rPr>
        <w:t>5</w:t>
      </w:r>
      <w:r w:rsidRPr="008E74DE">
        <w:rPr>
          <w:rFonts w:ascii="Arial" w:hAnsi="Arial" w:cs="Arial"/>
          <w:szCs w:val="24"/>
        </w:rPr>
        <w:t>00.00</w:t>
      </w:r>
    </w:p>
    <w:p w14:paraId="15D93860" w14:textId="415F86B4" w:rsidR="00A83FE3" w:rsidRPr="008E74DE" w:rsidRDefault="00A61DA2" w:rsidP="00A83FE3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Treasurer’s report approved.</w:t>
      </w:r>
    </w:p>
    <w:p w14:paraId="08BF86B4" w14:textId="35184766" w:rsidR="00A83FE3" w:rsidRPr="008E74DE" w:rsidRDefault="00A83FE3" w:rsidP="00A83FE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Discussion about Zoom account</w:t>
      </w:r>
    </w:p>
    <w:p w14:paraId="7F77E01A" w14:textId="08B3511E" w:rsidR="00A83FE3" w:rsidRPr="008E74DE" w:rsidRDefault="00A83FE3" w:rsidP="00A83FE3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Possibly cancel webinar portion (monthly fee), or maybe just downgrade</w:t>
      </w:r>
    </w:p>
    <w:p w14:paraId="1E84D009" w14:textId="2C14FA0A" w:rsidR="00A83FE3" w:rsidRPr="008E74DE" w:rsidRDefault="00A83FE3" w:rsidP="00A83FE3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Zoom meeting feature (annual fee) will likely be worth keeping</w:t>
      </w:r>
    </w:p>
    <w:p w14:paraId="46F2C01A" w14:textId="500D6B24" w:rsidR="00EE3231" w:rsidRPr="008E74DE" w:rsidRDefault="00734C1F" w:rsidP="00EE32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Ballot report—Kathleen</w:t>
      </w:r>
    </w:p>
    <w:p w14:paraId="2DD4124E" w14:textId="2CEAFDE3" w:rsidR="006B686A" w:rsidRPr="008E74DE" w:rsidRDefault="006B686A" w:rsidP="006B686A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42 people have voted so far</w:t>
      </w:r>
    </w:p>
    <w:p w14:paraId="50426026" w14:textId="60758FFB" w:rsidR="003B15DE" w:rsidRPr="008E74DE" w:rsidRDefault="003B15DE" w:rsidP="003B15D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Communication</w:t>
      </w:r>
    </w:p>
    <w:p w14:paraId="75586BCC" w14:textId="59381698" w:rsidR="003B15DE" w:rsidRPr="008E74DE" w:rsidRDefault="00734C1F" w:rsidP="00F15AA9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May</w:t>
      </w:r>
      <w:r w:rsidR="00E92BC2" w:rsidRPr="008E74DE">
        <w:rPr>
          <w:rFonts w:ascii="Arial" w:hAnsi="Arial" w:cs="Arial"/>
          <w:szCs w:val="24"/>
        </w:rPr>
        <w:t xml:space="preserve"> </w:t>
      </w:r>
      <w:r w:rsidR="003B15DE" w:rsidRPr="008E74DE">
        <w:rPr>
          <w:rFonts w:ascii="Arial" w:hAnsi="Arial" w:cs="Arial"/>
          <w:szCs w:val="24"/>
        </w:rPr>
        <w:t xml:space="preserve">Newsletter </w:t>
      </w:r>
      <w:r w:rsidR="008E74DE" w:rsidRPr="008E74DE">
        <w:rPr>
          <w:rFonts w:ascii="Arial" w:hAnsi="Arial" w:cs="Arial"/>
          <w:szCs w:val="24"/>
        </w:rPr>
        <w:t xml:space="preserve">is </w:t>
      </w:r>
      <w:r w:rsidRPr="008E74DE">
        <w:rPr>
          <w:rFonts w:ascii="Arial" w:hAnsi="Arial" w:cs="Arial"/>
          <w:szCs w:val="24"/>
        </w:rPr>
        <w:t>out</w:t>
      </w:r>
      <w:r w:rsidR="0036485E" w:rsidRPr="008E74DE">
        <w:rPr>
          <w:rFonts w:ascii="Arial" w:hAnsi="Arial" w:cs="Arial"/>
          <w:szCs w:val="24"/>
        </w:rPr>
        <w:t>.</w:t>
      </w:r>
    </w:p>
    <w:p w14:paraId="7BD43236" w14:textId="77777777" w:rsidR="00BF3C90" w:rsidRPr="008E74DE" w:rsidRDefault="00734C1F" w:rsidP="00734C1F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June</w:t>
      </w:r>
      <w:r w:rsidR="00BF3C90" w:rsidRPr="008E74DE">
        <w:rPr>
          <w:rFonts w:ascii="Arial" w:hAnsi="Arial" w:cs="Arial"/>
          <w:szCs w:val="24"/>
        </w:rPr>
        <w:t xml:space="preserve"> newsletter to be assembled</w:t>
      </w:r>
      <w:r w:rsidRPr="008E74DE">
        <w:rPr>
          <w:rFonts w:ascii="Arial" w:hAnsi="Arial" w:cs="Arial"/>
          <w:szCs w:val="24"/>
        </w:rPr>
        <w:t xml:space="preserve"> </w:t>
      </w:r>
    </w:p>
    <w:p w14:paraId="220EE320" w14:textId="05964B47" w:rsidR="00734C1F" w:rsidRPr="008E74DE" w:rsidRDefault="00734C1F" w:rsidP="00734C1F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No newsletter in July</w:t>
      </w:r>
      <w:r w:rsidR="002B781A">
        <w:rPr>
          <w:rFonts w:ascii="Arial" w:hAnsi="Arial" w:cs="Arial"/>
          <w:szCs w:val="24"/>
        </w:rPr>
        <w:t xml:space="preserve"> or</w:t>
      </w:r>
      <w:r w:rsidR="00BF3C90" w:rsidRPr="008E74DE">
        <w:rPr>
          <w:rFonts w:ascii="Arial" w:hAnsi="Arial" w:cs="Arial"/>
          <w:szCs w:val="24"/>
        </w:rPr>
        <w:t xml:space="preserve"> </w:t>
      </w:r>
      <w:r w:rsidRPr="008E74DE">
        <w:rPr>
          <w:rFonts w:ascii="Arial" w:hAnsi="Arial" w:cs="Arial"/>
          <w:szCs w:val="24"/>
        </w:rPr>
        <w:t>August</w:t>
      </w:r>
    </w:p>
    <w:p w14:paraId="0AB698BE" w14:textId="37A2502A" w:rsidR="00F15AA9" w:rsidRPr="008E74DE" w:rsidRDefault="00F15AA9" w:rsidP="00734C1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Tallahassee Democrat – </w:t>
      </w:r>
      <w:r w:rsidR="00A61DA2" w:rsidRPr="008E74DE">
        <w:rPr>
          <w:rFonts w:ascii="Arial" w:hAnsi="Arial" w:cs="Arial"/>
          <w:szCs w:val="24"/>
        </w:rPr>
        <w:t>Donna</w:t>
      </w:r>
      <w:r w:rsidRPr="008E74DE">
        <w:rPr>
          <w:rFonts w:ascii="Arial" w:hAnsi="Arial" w:cs="Arial"/>
          <w:szCs w:val="24"/>
        </w:rPr>
        <w:t xml:space="preserve"> </w:t>
      </w:r>
      <w:r w:rsidR="008E74DE" w:rsidRPr="008E74DE">
        <w:rPr>
          <w:rFonts w:ascii="Arial" w:hAnsi="Arial" w:cs="Arial"/>
          <w:szCs w:val="24"/>
        </w:rPr>
        <w:t>submitted</w:t>
      </w:r>
      <w:r w:rsidR="0036485E" w:rsidRPr="008E74DE">
        <w:rPr>
          <w:rFonts w:ascii="Arial" w:hAnsi="Arial" w:cs="Arial"/>
          <w:szCs w:val="24"/>
        </w:rPr>
        <w:t xml:space="preserve"> a press release for our </w:t>
      </w:r>
      <w:r w:rsidR="008E74DE" w:rsidRPr="008E74DE">
        <w:rPr>
          <w:rFonts w:ascii="Arial" w:hAnsi="Arial" w:cs="Arial"/>
          <w:szCs w:val="24"/>
        </w:rPr>
        <w:t>May</w:t>
      </w:r>
      <w:r w:rsidR="0036485E" w:rsidRPr="008E74DE">
        <w:rPr>
          <w:rFonts w:ascii="Arial" w:hAnsi="Arial" w:cs="Arial"/>
          <w:szCs w:val="24"/>
        </w:rPr>
        <w:t xml:space="preserve"> program</w:t>
      </w:r>
    </w:p>
    <w:p w14:paraId="3A13F257" w14:textId="0D340268" w:rsidR="00734C1F" w:rsidRPr="008E74DE" w:rsidRDefault="00734C1F" w:rsidP="00734C1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FOS Newsletter—Heather</w:t>
      </w:r>
    </w:p>
    <w:p w14:paraId="6D2DCB79" w14:textId="0803B73C" w:rsidR="00734C1F" w:rsidRPr="008E74DE" w:rsidRDefault="00734C1F" w:rsidP="00734C1F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Heather is restarting the Florida Ornithological Society’s newsletter and is looking for contributions for the first issue</w:t>
      </w:r>
    </w:p>
    <w:p w14:paraId="5ADF5EB7" w14:textId="2A00C08F" w:rsidR="00E77A06" w:rsidRPr="008E74DE" w:rsidRDefault="00E77A06" w:rsidP="00E77A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Environmental Education</w:t>
      </w:r>
    </w:p>
    <w:p w14:paraId="69C50DA8" w14:textId="3BC923AE" w:rsidR="001974C9" w:rsidRPr="008E74DE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April –</w:t>
      </w:r>
      <w:r w:rsidR="009252D4" w:rsidRPr="008E74DE">
        <w:rPr>
          <w:rFonts w:ascii="Arial" w:hAnsi="Arial" w:cs="Arial"/>
          <w:szCs w:val="24"/>
        </w:rPr>
        <w:t xml:space="preserve"> </w:t>
      </w:r>
      <w:r w:rsidRPr="008E74DE">
        <w:rPr>
          <w:rFonts w:ascii="Arial" w:hAnsi="Arial" w:cs="Arial"/>
          <w:szCs w:val="24"/>
        </w:rPr>
        <w:t>Nicole Jackson</w:t>
      </w:r>
    </w:p>
    <w:p w14:paraId="2E6AA015" w14:textId="75E2AB9A" w:rsidR="00A83FE3" w:rsidRPr="008E74DE" w:rsidRDefault="00A83FE3" w:rsidP="00A83FE3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A lot of notice and recognition online</w:t>
      </w:r>
    </w:p>
    <w:p w14:paraId="3B3BD700" w14:textId="47D31F1E" w:rsidR="00734C1F" w:rsidRPr="008E74DE" w:rsidRDefault="00BF3C90" w:rsidP="00734C1F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60 registered, 43 attendees</w:t>
      </w:r>
    </w:p>
    <w:p w14:paraId="06046AF1" w14:textId="38A1ED31" w:rsidR="001974C9" w:rsidRPr="008E74DE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May –</w:t>
      </w:r>
      <w:r w:rsidRPr="008E74DE">
        <w:rPr>
          <w:rFonts w:ascii="Arial" w:hAnsi="Arial" w:cs="Arial"/>
          <w:b/>
          <w:bCs/>
          <w:szCs w:val="24"/>
        </w:rPr>
        <w:t xml:space="preserve"> </w:t>
      </w:r>
      <w:r w:rsidRPr="008E74DE">
        <w:rPr>
          <w:rFonts w:ascii="Arial" w:hAnsi="Arial" w:cs="Arial"/>
          <w:szCs w:val="24"/>
        </w:rPr>
        <w:t>Jeff VanderMeer</w:t>
      </w:r>
    </w:p>
    <w:p w14:paraId="3715483E" w14:textId="7D81656B" w:rsidR="009C0FD6" w:rsidRPr="008E74DE" w:rsidRDefault="009C0FD6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Dara </w:t>
      </w:r>
      <w:r w:rsidR="00734C1F" w:rsidRPr="008E74DE">
        <w:rPr>
          <w:rFonts w:ascii="Arial" w:hAnsi="Arial" w:cs="Arial"/>
          <w:szCs w:val="24"/>
        </w:rPr>
        <w:t>put</w:t>
      </w:r>
      <w:r w:rsidRPr="008E74DE">
        <w:rPr>
          <w:rFonts w:ascii="Arial" w:hAnsi="Arial" w:cs="Arial"/>
          <w:szCs w:val="24"/>
        </w:rPr>
        <w:t xml:space="preserve"> newer graphic </w:t>
      </w:r>
      <w:r w:rsidR="00A87B39" w:rsidRPr="008E74DE">
        <w:rPr>
          <w:rFonts w:ascii="Arial" w:hAnsi="Arial" w:cs="Arial"/>
          <w:szCs w:val="24"/>
        </w:rPr>
        <w:t>on</w:t>
      </w:r>
      <w:r w:rsidRPr="008E74DE">
        <w:rPr>
          <w:rFonts w:ascii="Arial" w:hAnsi="Arial" w:cs="Arial"/>
          <w:szCs w:val="24"/>
        </w:rPr>
        <w:t xml:space="preserve"> the website</w:t>
      </w:r>
    </w:p>
    <w:p w14:paraId="4E853249" w14:textId="1F659410" w:rsidR="00A87B39" w:rsidRPr="008E74DE" w:rsidRDefault="00A87B39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Donna </w:t>
      </w:r>
      <w:r w:rsidR="00734C1F" w:rsidRPr="008E74DE">
        <w:rPr>
          <w:rFonts w:ascii="Arial" w:hAnsi="Arial" w:cs="Arial"/>
          <w:szCs w:val="24"/>
        </w:rPr>
        <w:t>submitted</w:t>
      </w:r>
      <w:r w:rsidRPr="008E74DE">
        <w:rPr>
          <w:rFonts w:ascii="Arial" w:hAnsi="Arial" w:cs="Arial"/>
          <w:szCs w:val="24"/>
        </w:rPr>
        <w:t xml:space="preserve"> press release </w:t>
      </w:r>
      <w:r w:rsidR="00734C1F" w:rsidRPr="008E74DE">
        <w:rPr>
          <w:rFonts w:ascii="Arial" w:hAnsi="Arial" w:cs="Arial"/>
          <w:szCs w:val="24"/>
        </w:rPr>
        <w:t>to</w:t>
      </w:r>
      <w:r w:rsidRPr="008E74DE">
        <w:rPr>
          <w:rFonts w:ascii="Arial" w:hAnsi="Arial" w:cs="Arial"/>
          <w:szCs w:val="24"/>
        </w:rPr>
        <w:t xml:space="preserve"> Tallahassee Democrat</w:t>
      </w:r>
    </w:p>
    <w:p w14:paraId="16EDF14C" w14:textId="53EBCE4C" w:rsidR="00734C1F" w:rsidRPr="008E74DE" w:rsidRDefault="00734C1F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Spread word on social media</w:t>
      </w:r>
    </w:p>
    <w:p w14:paraId="185621A6" w14:textId="0DC4271F" w:rsidR="00734C1F" w:rsidRPr="008E74DE" w:rsidRDefault="00734C1F" w:rsidP="009C0FD6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8E74DE">
        <w:rPr>
          <w:rFonts w:ascii="Arial" w:hAnsi="Arial" w:cs="Arial"/>
          <w:szCs w:val="24"/>
          <w:highlight w:val="yellow"/>
        </w:rPr>
        <w:t xml:space="preserve">Dara will set up practice meeting </w:t>
      </w:r>
      <w:r w:rsidR="00A83FE3" w:rsidRPr="008E74DE">
        <w:rPr>
          <w:rFonts w:ascii="Arial" w:hAnsi="Arial" w:cs="Arial"/>
          <w:szCs w:val="24"/>
          <w:highlight w:val="yellow"/>
        </w:rPr>
        <w:t>with</w:t>
      </w:r>
      <w:r w:rsidRPr="008E74DE">
        <w:rPr>
          <w:rFonts w:ascii="Arial" w:hAnsi="Arial" w:cs="Arial"/>
          <w:szCs w:val="24"/>
          <w:highlight w:val="yellow"/>
        </w:rPr>
        <w:t xml:space="preserve"> Jeff and Donna</w:t>
      </w:r>
    </w:p>
    <w:p w14:paraId="1C675ECE" w14:textId="0ED1A4EA" w:rsidR="009252D4" w:rsidRPr="008E74DE" w:rsidRDefault="001974C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May field trip –</w:t>
      </w:r>
      <w:r w:rsidRPr="008E74DE">
        <w:rPr>
          <w:rFonts w:ascii="Arial" w:hAnsi="Arial" w:cs="Arial"/>
          <w:b/>
          <w:bCs/>
          <w:szCs w:val="24"/>
        </w:rPr>
        <w:t xml:space="preserve"> </w:t>
      </w:r>
      <w:r w:rsidR="009252D4" w:rsidRPr="008E74DE">
        <w:rPr>
          <w:rFonts w:ascii="Arial" w:hAnsi="Arial" w:cs="Arial"/>
          <w:szCs w:val="24"/>
        </w:rPr>
        <w:t>Deep Roots Meat</w:t>
      </w:r>
    </w:p>
    <w:p w14:paraId="3B329CBE" w14:textId="220A872B" w:rsidR="00F862CB" w:rsidRPr="008E74DE" w:rsidRDefault="001974C9" w:rsidP="00BF3C9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Peter Kelly</w:t>
      </w:r>
      <w:r w:rsidR="00A87B39" w:rsidRPr="008E74DE">
        <w:rPr>
          <w:rFonts w:ascii="Arial" w:hAnsi="Arial" w:cs="Arial"/>
          <w:szCs w:val="24"/>
        </w:rPr>
        <w:t xml:space="preserve"> reports that 10 people have signed up by the 3/31 deadline—registrations are full!</w:t>
      </w:r>
    </w:p>
    <w:p w14:paraId="68E530E8" w14:textId="74F1087D" w:rsidR="00A87B39" w:rsidRPr="008E74DE" w:rsidRDefault="00A87B39" w:rsidP="009252D4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Lake Elbert</w:t>
      </w:r>
      <w:r w:rsidR="00F862CB" w:rsidRPr="008E74DE">
        <w:rPr>
          <w:rFonts w:ascii="Arial" w:hAnsi="Arial" w:cs="Arial"/>
          <w:szCs w:val="24"/>
        </w:rPr>
        <w:t>a</w:t>
      </w:r>
    </w:p>
    <w:p w14:paraId="68E200C7" w14:textId="12C22BCC" w:rsidR="00F862CB" w:rsidRPr="008E74DE" w:rsidRDefault="00F862CB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lastRenderedPageBreak/>
        <w:t>Pete</w:t>
      </w:r>
      <w:r w:rsidR="00A83FE3" w:rsidRPr="008E74DE">
        <w:rPr>
          <w:rFonts w:ascii="Arial" w:hAnsi="Arial" w:cs="Arial"/>
          <w:szCs w:val="24"/>
        </w:rPr>
        <w:t>—</w:t>
      </w:r>
      <w:r w:rsidRPr="008E74DE">
        <w:rPr>
          <w:rFonts w:ascii="Arial" w:hAnsi="Arial" w:cs="Arial"/>
          <w:szCs w:val="24"/>
        </w:rPr>
        <w:t>Sarah’s presentation</w:t>
      </w:r>
      <w:r w:rsidR="00A83FE3" w:rsidRPr="008E74DE">
        <w:rPr>
          <w:rFonts w:ascii="Arial" w:hAnsi="Arial" w:cs="Arial"/>
          <w:szCs w:val="24"/>
        </w:rPr>
        <w:t xml:space="preserve"> was good. Pete and Heather now have all of the materials for the bat house s</w:t>
      </w:r>
      <w:r w:rsidR="00C158CA" w:rsidRPr="008E74DE">
        <w:rPr>
          <w:rFonts w:ascii="Arial" w:hAnsi="Arial" w:cs="Arial"/>
          <w:szCs w:val="24"/>
        </w:rPr>
        <w:t>ign</w:t>
      </w:r>
      <w:r w:rsidR="00A83FE3" w:rsidRPr="008E74DE">
        <w:rPr>
          <w:rFonts w:ascii="Arial" w:hAnsi="Arial" w:cs="Arial"/>
          <w:szCs w:val="24"/>
        </w:rPr>
        <w:t xml:space="preserve"> since </w:t>
      </w:r>
      <w:r w:rsidR="00C158CA" w:rsidRPr="008E74DE">
        <w:rPr>
          <w:rFonts w:ascii="Arial" w:hAnsi="Arial" w:cs="Arial"/>
          <w:szCs w:val="24"/>
        </w:rPr>
        <w:t>it has fallen through with the intern. Pete will contact Ben about possibly helping.</w:t>
      </w:r>
    </w:p>
    <w:p w14:paraId="3EEF17E7" w14:textId="73020C8E" w:rsidR="00F862CB" w:rsidRPr="008E74DE" w:rsidRDefault="00F862CB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Wildflower bed weeding</w:t>
      </w:r>
      <w:r w:rsidR="00C158CA" w:rsidRPr="008E74DE">
        <w:rPr>
          <w:rFonts w:ascii="Arial" w:hAnsi="Arial" w:cs="Arial"/>
          <w:szCs w:val="24"/>
        </w:rPr>
        <w:t>. Pete says they look great—back bed has some weeds, front is amazingly clear.</w:t>
      </w:r>
    </w:p>
    <w:p w14:paraId="516C0380" w14:textId="2045DB7C" w:rsidR="00F862CB" w:rsidRPr="00F82488" w:rsidRDefault="00F862CB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F82488">
        <w:rPr>
          <w:rFonts w:ascii="Arial" w:hAnsi="Arial" w:cs="Arial"/>
          <w:szCs w:val="24"/>
          <w:highlight w:val="yellow"/>
        </w:rPr>
        <w:t>Donna and Jody will take the gourds down this summer, store at Native Nurseries</w:t>
      </w:r>
    </w:p>
    <w:p w14:paraId="3301F0B3" w14:textId="7C943749" w:rsidR="00F862CB" w:rsidRPr="008E74DE" w:rsidRDefault="00ED39AD" w:rsidP="00A87B3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Future </w:t>
      </w:r>
      <w:r w:rsidR="002B5672">
        <w:rPr>
          <w:rFonts w:ascii="Arial" w:hAnsi="Arial" w:cs="Arial"/>
          <w:szCs w:val="24"/>
        </w:rPr>
        <w:t xml:space="preserve">meeting/Retreat </w:t>
      </w:r>
      <w:r>
        <w:rPr>
          <w:rFonts w:ascii="Arial" w:hAnsi="Arial" w:cs="Arial"/>
          <w:szCs w:val="24"/>
        </w:rPr>
        <w:t>agenda item:</w:t>
      </w:r>
      <w:r w:rsidR="00F862CB" w:rsidRPr="008E74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discuss </w:t>
      </w:r>
      <w:r w:rsidR="00F862CB" w:rsidRPr="008E74DE">
        <w:rPr>
          <w:rFonts w:ascii="Arial" w:hAnsi="Arial" w:cs="Arial"/>
          <w:szCs w:val="24"/>
        </w:rPr>
        <w:t>contact</w:t>
      </w:r>
      <w:r>
        <w:rPr>
          <w:rFonts w:ascii="Arial" w:hAnsi="Arial" w:cs="Arial"/>
          <w:szCs w:val="24"/>
        </w:rPr>
        <w:t>ing</w:t>
      </w:r>
      <w:r w:rsidR="00F862CB" w:rsidRPr="008E74DE">
        <w:rPr>
          <w:rFonts w:ascii="Arial" w:hAnsi="Arial" w:cs="Arial"/>
          <w:szCs w:val="24"/>
        </w:rPr>
        <w:t xml:space="preserve"> City Commissioners about installing grates on storm drainage openings in mapped Lake Elberta drainage area</w:t>
      </w:r>
      <w:r>
        <w:rPr>
          <w:rFonts w:ascii="Arial" w:hAnsi="Arial" w:cs="Arial"/>
          <w:szCs w:val="24"/>
        </w:rPr>
        <w:t>.</w:t>
      </w:r>
    </w:p>
    <w:p w14:paraId="2F5C07AC" w14:textId="7B2BB2BC" w:rsidR="00A87B39" w:rsidRPr="008E74DE" w:rsidRDefault="00F862CB" w:rsidP="00F862C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See Chloe’s article on WFSU ecology blog and cool Lake Elberta postcards that she and Rob created. Postcards will have short descriptions on back.</w:t>
      </w:r>
    </w:p>
    <w:p w14:paraId="51631B6F" w14:textId="7BCFFA07" w:rsidR="00F862CB" w:rsidRPr="008E74DE" w:rsidRDefault="002B5672" w:rsidP="00F862CB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hyperlink r:id="rId6" w:history="1">
        <w:r w:rsidR="00F862CB" w:rsidRPr="008E74DE">
          <w:rPr>
            <w:rStyle w:val="Hyperlink"/>
            <w:rFonts w:ascii="Arial" w:eastAsia="Times New Roman" w:hAnsi="Arial" w:cs="Arial"/>
            <w:szCs w:val="24"/>
          </w:rPr>
          <w:t>https://blog.wfsu.org/blog-coastal-health/2021/05/how-does-all-this-trash-get-to-lake-elberta-a-high-schoolers-perspective/</w:t>
        </w:r>
      </w:hyperlink>
    </w:p>
    <w:p w14:paraId="4F70E471" w14:textId="1AA51B52" w:rsidR="00F862CB" w:rsidRPr="008E74DE" w:rsidRDefault="006B686A" w:rsidP="006B686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There is now a link that takes people </w:t>
      </w:r>
      <w:r w:rsidR="00BF3C90" w:rsidRPr="008E74DE">
        <w:rPr>
          <w:rFonts w:ascii="Arial" w:hAnsi="Arial" w:cs="Arial"/>
          <w:szCs w:val="24"/>
        </w:rPr>
        <w:t>to a page that features all L</w:t>
      </w:r>
      <w:r w:rsidR="00F82488">
        <w:rPr>
          <w:rFonts w:ascii="Arial" w:hAnsi="Arial" w:cs="Arial"/>
          <w:szCs w:val="24"/>
        </w:rPr>
        <w:t xml:space="preserve">ake </w:t>
      </w:r>
      <w:r w:rsidR="00BF3C90" w:rsidRPr="008E74DE">
        <w:rPr>
          <w:rFonts w:ascii="Arial" w:hAnsi="Arial" w:cs="Arial"/>
          <w:szCs w:val="24"/>
        </w:rPr>
        <w:t>E</w:t>
      </w:r>
      <w:r w:rsidR="00F82488">
        <w:rPr>
          <w:rFonts w:ascii="Arial" w:hAnsi="Arial" w:cs="Arial"/>
          <w:szCs w:val="24"/>
        </w:rPr>
        <w:t>lberta</w:t>
      </w:r>
      <w:r w:rsidR="00BF3C90" w:rsidRPr="008E74DE">
        <w:rPr>
          <w:rFonts w:ascii="Arial" w:hAnsi="Arial" w:cs="Arial"/>
          <w:szCs w:val="24"/>
        </w:rPr>
        <w:t xml:space="preserve"> stories going back to 201</w:t>
      </w:r>
      <w:r w:rsidR="00F82488">
        <w:rPr>
          <w:rFonts w:ascii="Arial" w:hAnsi="Arial" w:cs="Arial"/>
          <w:szCs w:val="24"/>
        </w:rPr>
        <w:t>9</w:t>
      </w:r>
    </w:p>
    <w:p w14:paraId="4417C164" w14:textId="75DFB10E" w:rsidR="00BF3C90" w:rsidRPr="008E74DE" w:rsidRDefault="002B5672" w:rsidP="00BF3C90">
      <w:pPr>
        <w:pStyle w:val="ListParagraph"/>
        <w:numPr>
          <w:ilvl w:val="3"/>
          <w:numId w:val="1"/>
        </w:numPr>
        <w:rPr>
          <w:rFonts w:ascii="Arial" w:hAnsi="Arial" w:cs="Arial"/>
          <w:szCs w:val="24"/>
        </w:rPr>
      </w:pPr>
      <w:hyperlink r:id="rId7" w:tgtFrame="_blank" w:history="1">
        <w:r w:rsidR="00BF3C90" w:rsidRPr="008E74DE">
          <w:rPr>
            <w:rStyle w:val="Hyperlink"/>
            <w:rFonts w:ascii="Arial" w:eastAsia="Times New Roman" w:hAnsi="Arial" w:cs="Arial"/>
            <w:color w:val="1155CC"/>
            <w:szCs w:val="24"/>
          </w:rPr>
          <w:t>https://blog.wfsu.org/blog-coastal-health/lake-elberta-building-an-urban-habitat-in-the-heart-of-tallahassee/</w:t>
        </w:r>
      </w:hyperlink>
    </w:p>
    <w:p w14:paraId="5634F7BB" w14:textId="5ED7F6F6" w:rsidR="00A87B39" w:rsidRPr="008E74DE" w:rsidRDefault="00A87B39" w:rsidP="00A87B39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Carrabelle Library Birding Program—T</w:t>
      </w:r>
      <w:r w:rsidR="00F862CB" w:rsidRPr="008E74DE">
        <w:rPr>
          <w:rFonts w:ascii="Arial" w:hAnsi="Arial" w:cs="Arial"/>
          <w:szCs w:val="24"/>
        </w:rPr>
        <w:t>ale</w:t>
      </w:r>
      <w:r w:rsidRPr="008E74DE">
        <w:rPr>
          <w:rFonts w:ascii="Arial" w:hAnsi="Arial" w:cs="Arial"/>
          <w:szCs w:val="24"/>
        </w:rPr>
        <w:t>s and Ta</w:t>
      </w:r>
      <w:r w:rsidR="00F862CB" w:rsidRPr="008E74DE">
        <w:rPr>
          <w:rFonts w:ascii="Arial" w:hAnsi="Arial" w:cs="Arial"/>
          <w:szCs w:val="24"/>
        </w:rPr>
        <w:t>i</w:t>
      </w:r>
      <w:r w:rsidRPr="008E74DE">
        <w:rPr>
          <w:rFonts w:ascii="Arial" w:hAnsi="Arial" w:cs="Arial"/>
          <w:szCs w:val="24"/>
        </w:rPr>
        <w:t>ls</w:t>
      </w:r>
    </w:p>
    <w:p w14:paraId="200B55AD" w14:textId="04E29341" w:rsidR="008E74DE" w:rsidRPr="008E74DE" w:rsidRDefault="00C158CA" w:rsidP="00C158C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Kathleen – June 25</w:t>
      </w:r>
      <w:r w:rsidR="00F82488" w:rsidRPr="00F82488">
        <w:rPr>
          <w:rFonts w:ascii="Arial" w:hAnsi="Arial" w:cs="Arial"/>
          <w:szCs w:val="24"/>
          <w:vertAlign w:val="superscript"/>
        </w:rPr>
        <w:t>th</w:t>
      </w:r>
      <w:r w:rsidRPr="008E74DE">
        <w:rPr>
          <w:rFonts w:ascii="Arial" w:hAnsi="Arial" w:cs="Arial"/>
          <w:szCs w:val="24"/>
        </w:rPr>
        <w:t xml:space="preserve">, 1:30pm </w:t>
      </w:r>
    </w:p>
    <w:p w14:paraId="2D88C3E8" w14:textId="69FD0D5C" w:rsidR="00C158CA" w:rsidRPr="008E74DE" w:rsidRDefault="00C158CA" w:rsidP="008E74DE">
      <w:pPr>
        <w:pStyle w:val="ListParagraph"/>
        <w:numPr>
          <w:ilvl w:val="3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Backyard Birding Basics: How to attract birds to your yard and how to identify them</w:t>
      </w:r>
    </w:p>
    <w:p w14:paraId="299995D6" w14:textId="639898EF" w:rsidR="008E74DE" w:rsidRPr="008E74DE" w:rsidRDefault="00C158CA" w:rsidP="00C158C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Pete –  July 10</w:t>
      </w:r>
      <w:r w:rsidR="00F82488" w:rsidRPr="00F82488">
        <w:rPr>
          <w:rFonts w:ascii="Arial" w:hAnsi="Arial" w:cs="Arial"/>
          <w:szCs w:val="24"/>
          <w:vertAlign w:val="superscript"/>
        </w:rPr>
        <w:t>th</w:t>
      </w:r>
      <w:r w:rsidRPr="008E74DE">
        <w:rPr>
          <w:rFonts w:ascii="Arial" w:hAnsi="Arial" w:cs="Arial"/>
          <w:szCs w:val="24"/>
        </w:rPr>
        <w:t>, 1</w:t>
      </w:r>
      <w:r w:rsidR="002B781A">
        <w:rPr>
          <w:rFonts w:ascii="Arial" w:hAnsi="Arial" w:cs="Arial"/>
          <w:szCs w:val="24"/>
        </w:rPr>
        <w:t>1am</w:t>
      </w:r>
      <w:r w:rsidRPr="008E74DE">
        <w:rPr>
          <w:rFonts w:ascii="Arial" w:hAnsi="Arial" w:cs="Arial"/>
          <w:szCs w:val="24"/>
        </w:rPr>
        <w:t>-</w:t>
      </w:r>
      <w:r w:rsidR="002B781A">
        <w:rPr>
          <w:rFonts w:ascii="Arial" w:hAnsi="Arial" w:cs="Arial"/>
          <w:szCs w:val="24"/>
        </w:rPr>
        <w:t>Noon</w:t>
      </w:r>
      <w:r w:rsidRPr="008E74DE">
        <w:rPr>
          <w:rFonts w:ascii="Arial" w:hAnsi="Arial" w:cs="Arial"/>
          <w:szCs w:val="24"/>
        </w:rPr>
        <w:t xml:space="preserve"> </w:t>
      </w:r>
    </w:p>
    <w:p w14:paraId="72D07831" w14:textId="1BE08225" w:rsidR="00C158CA" w:rsidRPr="008E74DE" w:rsidRDefault="00C158CA" w:rsidP="008E74DE">
      <w:pPr>
        <w:pStyle w:val="ListParagraph"/>
        <w:numPr>
          <w:ilvl w:val="3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Herps! </w:t>
      </w:r>
      <w:r w:rsidR="008E74DE" w:rsidRPr="008E74DE">
        <w:rPr>
          <w:rFonts w:ascii="Arial" w:hAnsi="Arial" w:cs="Arial"/>
          <w:szCs w:val="24"/>
        </w:rPr>
        <w:t>Pete</w:t>
      </w:r>
      <w:r w:rsidRPr="008E74DE">
        <w:rPr>
          <w:rFonts w:ascii="Arial" w:hAnsi="Arial" w:cs="Arial"/>
          <w:szCs w:val="24"/>
        </w:rPr>
        <w:t xml:space="preserve"> will bring some examples of reptiles and amphibians to discuss how these amazing animals are adapted for survival and what these creatures might teach us about our native ecosystems. </w:t>
      </w:r>
    </w:p>
    <w:p w14:paraId="05342F58" w14:textId="330B792B" w:rsidR="00C158CA" w:rsidRPr="008E74DE" w:rsidRDefault="00C158CA" w:rsidP="00C158C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Dara and Nelson are interested in helping, schedules permitting</w:t>
      </w:r>
    </w:p>
    <w:p w14:paraId="1B606B83" w14:textId="77777777" w:rsidR="000B4653" w:rsidRPr="008E74DE" w:rsidRDefault="001974C9" w:rsidP="00C179B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 xml:space="preserve">Conservation Updates </w:t>
      </w:r>
    </w:p>
    <w:p w14:paraId="2ED9974B" w14:textId="2C5EBBA4" w:rsidR="00C158CA" w:rsidRPr="008E74DE" w:rsidRDefault="00C158CA" w:rsidP="00C158CA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Sign-on letter to EPA re</w:t>
      </w:r>
      <w:r w:rsidR="008E74DE" w:rsidRPr="008E74DE">
        <w:rPr>
          <w:rFonts w:ascii="Arial" w:hAnsi="Arial" w:cs="Arial"/>
          <w:szCs w:val="24"/>
        </w:rPr>
        <w:t>:</w:t>
      </w:r>
      <w:r w:rsidRPr="008E74DE">
        <w:rPr>
          <w:rFonts w:ascii="Arial" w:hAnsi="Arial" w:cs="Arial"/>
          <w:szCs w:val="24"/>
        </w:rPr>
        <w:t xml:space="preserve"> drilling in Big Cypress National Preserve (Center for Biological Diversity)</w:t>
      </w:r>
    </w:p>
    <w:p w14:paraId="6C8DF29B" w14:textId="5F8D6CA2" w:rsidR="00C158CA" w:rsidRPr="008E74DE" w:rsidRDefault="00C158CA" w:rsidP="00C158CA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Single Use Plastic Issue – with Big Bend Sierra Club, League of Woman Voters, Sustainable Tallahassee</w:t>
      </w:r>
    </w:p>
    <w:p w14:paraId="4F8D5FD6" w14:textId="22A9BA31" w:rsidR="00021DE1" w:rsidRPr="008E74DE" w:rsidRDefault="00021DE1" w:rsidP="00021DE1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Donna will call Grant about th</w:t>
      </w:r>
      <w:r w:rsidR="008E74DE" w:rsidRPr="008E74DE">
        <w:rPr>
          <w:rFonts w:ascii="Arial" w:hAnsi="Arial" w:cs="Arial"/>
          <w:szCs w:val="24"/>
        </w:rPr>
        <w:t>is</w:t>
      </w:r>
    </w:p>
    <w:p w14:paraId="5EE6C644" w14:textId="1E6BD7D4" w:rsidR="00021DE1" w:rsidRPr="008E74DE" w:rsidRDefault="00021DE1" w:rsidP="00021DE1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Oct</w:t>
      </w:r>
      <w:r w:rsidR="008E74DE" w:rsidRPr="008E74DE">
        <w:rPr>
          <w:rFonts w:ascii="Arial" w:hAnsi="Arial" w:cs="Arial"/>
          <w:szCs w:val="24"/>
        </w:rPr>
        <w:t>ober</w:t>
      </w:r>
      <w:r w:rsidRPr="008E74DE">
        <w:rPr>
          <w:rFonts w:ascii="Arial" w:hAnsi="Arial" w:cs="Arial"/>
          <w:szCs w:val="24"/>
        </w:rPr>
        <w:t xml:space="preserve"> F</w:t>
      </w:r>
      <w:r w:rsidR="008E74DE" w:rsidRPr="008E74DE">
        <w:rPr>
          <w:rFonts w:ascii="Arial" w:hAnsi="Arial" w:cs="Arial"/>
          <w:szCs w:val="24"/>
        </w:rPr>
        <w:t>lorida</w:t>
      </w:r>
      <w:r w:rsidRPr="008E74DE">
        <w:rPr>
          <w:rFonts w:ascii="Arial" w:hAnsi="Arial" w:cs="Arial"/>
          <w:szCs w:val="24"/>
        </w:rPr>
        <w:t xml:space="preserve"> Forever deadline—Pete will be submitting new project for Aucilla River</w:t>
      </w:r>
      <w:r w:rsidR="008E74DE" w:rsidRPr="008E74DE">
        <w:rPr>
          <w:rFonts w:ascii="Arial" w:hAnsi="Arial" w:cs="Arial"/>
          <w:szCs w:val="24"/>
        </w:rPr>
        <w:t xml:space="preserve"> that focuses on a</w:t>
      </w:r>
      <w:r w:rsidRPr="008E74DE">
        <w:rPr>
          <w:rFonts w:ascii="Arial" w:hAnsi="Arial" w:cs="Arial"/>
          <w:szCs w:val="24"/>
        </w:rPr>
        <w:t xml:space="preserve">ll </w:t>
      </w:r>
      <w:r w:rsidR="008E74DE" w:rsidRPr="008E74DE">
        <w:rPr>
          <w:rFonts w:ascii="Arial" w:hAnsi="Arial" w:cs="Arial"/>
          <w:szCs w:val="24"/>
        </w:rPr>
        <w:t xml:space="preserve">remaining </w:t>
      </w:r>
      <w:r w:rsidRPr="008E74DE">
        <w:rPr>
          <w:rFonts w:ascii="Arial" w:hAnsi="Arial" w:cs="Arial"/>
          <w:szCs w:val="24"/>
        </w:rPr>
        <w:t xml:space="preserve">unprotected portions. </w:t>
      </w:r>
    </w:p>
    <w:p w14:paraId="0CC90959" w14:textId="55F43EFF" w:rsidR="00021DE1" w:rsidRPr="008E74DE" w:rsidRDefault="00021DE1" w:rsidP="00021DE1">
      <w:pPr>
        <w:pStyle w:val="ListParagraph"/>
        <w:numPr>
          <w:ilvl w:val="2"/>
          <w:numId w:val="1"/>
        </w:numPr>
        <w:rPr>
          <w:rFonts w:ascii="Arial" w:hAnsi="Arial" w:cs="Arial"/>
          <w:szCs w:val="24"/>
          <w:highlight w:val="yellow"/>
        </w:rPr>
      </w:pPr>
      <w:r w:rsidRPr="008E74DE">
        <w:rPr>
          <w:rFonts w:ascii="Arial" w:hAnsi="Arial" w:cs="Arial"/>
          <w:szCs w:val="24"/>
          <w:highlight w:val="yellow"/>
        </w:rPr>
        <w:t>Pete will be in touch with Rob to ask about writing</w:t>
      </w:r>
    </w:p>
    <w:p w14:paraId="3BBC5FDA" w14:textId="79FD0A38" w:rsidR="00C158CA" w:rsidRPr="008E74DE" w:rsidRDefault="00C158CA" w:rsidP="00C158C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Retreat</w:t>
      </w:r>
    </w:p>
    <w:p w14:paraId="65F3C615" w14:textId="77777777" w:rsidR="008E74DE" w:rsidRPr="008E74DE" w:rsidRDefault="00021DE1" w:rsidP="00021DE1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Sunday, June 13</w:t>
      </w:r>
      <w:r w:rsidR="008E74DE" w:rsidRPr="008E74DE">
        <w:rPr>
          <w:rFonts w:ascii="Arial" w:hAnsi="Arial" w:cs="Arial"/>
          <w:szCs w:val="24"/>
          <w:vertAlign w:val="superscript"/>
        </w:rPr>
        <w:t>th</w:t>
      </w:r>
      <w:r w:rsidRPr="008E74DE">
        <w:rPr>
          <w:rFonts w:ascii="Arial" w:hAnsi="Arial" w:cs="Arial"/>
          <w:szCs w:val="24"/>
        </w:rPr>
        <w:t>, 2-4pm</w:t>
      </w:r>
      <w:r w:rsidR="008E74DE" w:rsidRPr="008E74DE">
        <w:rPr>
          <w:rFonts w:ascii="Arial" w:hAnsi="Arial" w:cs="Arial"/>
          <w:szCs w:val="24"/>
        </w:rPr>
        <w:t xml:space="preserve">. </w:t>
      </w:r>
      <w:r w:rsidRPr="008E74DE">
        <w:rPr>
          <w:rFonts w:ascii="Arial" w:hAnsi="Arial" w:cs="Arial"/>
          <w:szCs w:val="24"/>
        </w:rPr>
        <w:t>Indoors at Donna’s</w:t>
      </w:r>
      <w:r w:rsidR="008E74DE" w:rsidRPr="008E74DE">
        <w:rPr>
          <w:rFonts w:ascii="Arial" w:hAnsi="Arial" w:cs="Arial"/>
          <w:szCs w:val="24"/>
        </w:rPr>
        <w:t xml:space="preserve"> house</w:t>
      </w:r>
      <w:r w:rsidRPr="008E74DE">
        <w:rPr>
          <w:rFonts w:ascii="Arial" w:hAnsi="Arial" w:cs="Arial"/>
          <w:szCs w:val="24"/>
        </w:rPr>
        <w:t xml:space="preserve">. </w:t>
      </w:r>
    </w:p>
    <w:p w14:paraId="7B7DFFCD" w14:textId="0E336D46" w:rsidR="00021DE1" w:rsidRPr="008E74DE" w:rsidRDefault="00021DE1" w:rsidP="008E74DE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Zoom meeting for those that will be out of town or who may not want to attend in person</w:t>
      </w:r>
    </w:p>
    <w:p w14:paraId="0D6CEB45" w14:textId="7E63D7A9" w:rsidR="00EE2232" w:rsidRPr="008E74DE" w:rsidRDefault="00EE2232" w:rsidP="00EE223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lastRenderedPageBreak/>
        <w:t>Additional Items</w:t>
      </w:r>
    </w:p>
    <w:p w14:paraId="3BFB35ED" w14:textId="07EA7EC2" w:rsidR="00EE5C5B" w:rsidRPr="008E74DE" w:rsidRDefault="00021DE1" w:rsidP="00C179B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Heather is seeking help for leading birdwatching trips next year</w:t>
      </w:r>
    </w:p>
    <w:p w14:paraId="4A0D87C2" w14:textId="601D8F54" w:rsidR="00021DE1" w:rsidRPr="008E74DE" w:rsidRDefault="00021DE1" w:rsidP="00C179B2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8E74DE">
        <w:rPr>
          <w:rFonts w:ascii="Arial" w:hAnsi="Arial" w:cs="Arial"/>
          <w:szCs w:val="24"/>
        </w:rPr>
        <w:t>Dara and Peter co-lead a birding trip at Lake Henrietta for the Leon County Sustainability Summit and it was great!</w:t>
      </w:r>
    </w:p>
    <w:sectPr w:rsidR="00021DE1" w:rsidRPr="008E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AFB"/>
    <w:multiLevelType w:val="hybridMultilevel"/>
    <w:tmpl w:val="E85CBE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BF2FEE"/>
    <w:multiLevelType w:val="hybridMultilevel"/>
    <w:tmpl w:val="EC60B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859C1"/>
    <w:multiLevelType w:val="hybridMultilevel"/>
    <w:tmpl w:val="E10AE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A6B24"/>
    <w:multiLevelType w:val="hybridMultilevel"/>
    <w:tmpl w:val="4E9E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628F"/>
    <w:multiLevelType w:val="hybridMultilevel"/>
    <w:tmpl w:val="853A9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E1A13"/>
    <w:multiLevelType w:val="hybridMultilevel"/>
    <w:tmpl w:val="E0A60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4"/>
    <w:rsid w:val="00021DE1"/>
    <w:rsid w:val="00090CDD"/>
    <w:rsid w:val="000B4653"/>
    <w:rsid w:val="00194C53"/>
    <w:rsid w:val="001974C9"/>
    <w:rsid w:val="001A17F0"/>
    <w:rsid w:val="001E5F16"/>
    <w:rsid w:val="002135BD"/>
    <w:rsid w:val="00224AEE"/>
    <w:rsid w:val="00230046"/>
    <w:rsid w:val="00247A81"/>
    <w:rsid w:val="002B5672"/>
    <w:rsid w:val="002B781A"/>
    <w:rsid w:val="002C0F6D"/>
    <w:rsid w:val="002D5008"/>
    <w:rsid w:val="003223A3"/>
    <w:rsid w:val="00330B6C"/>
    <w:rsid w:val="00337939"/>
    <w:rsid w:val="0036485E"/>
    <w:rsid w:val="003B15DE"/>
    <w:rsid w:val="004902FD"/>
    <w:rsid w:val="00510759"/>
    <w:rsid w:val="00574994"/>
    <w:rsid w:val="00585D0C"/>
    <w:rsid w:val="005C119A"/>
    <w:rsid w:val="005D2AB6"/>
    <w:rsid w:val="006078E9"/>
    <w:rsid w:val="00620929"/>
    <w:rsid w:val="00635C21"/>
    <w:rsid w:val="0064067C"/>
    <w:rsid w:val="00667FF9"/>
    <w:rsid w:val="006B686A"/>
    <w:rsid w:val="007021F7"/>
    <w:rsid w:val="00734C1F"/>
    <w:rsid w:val="00737D92"/>
    <w:rsid w:val="00753AE3"/>
    <w:rsid w:val="007761E3"/>
    <w:rsid w:val="007E3D52"/>
    <w:rsid w:val="00830083"/>
    <w:rsid w:val="008552DF"/>
    <w:rsid w:val="008E74DE"/>
    <w:rsid w:val="008E77F7"/>
    <w:rsid w:val="008F2C7E"/>
    <w:rsid w:val="00921362"/>
    <w:rsid w:val="009252D4"/>
    <w:rsid w:val="0097502F"/>
    <w:rsid w:val="009C0FD6"/>
    <w:rsid w:val="00A20EC4"/>
    <w:rsid w:val="00A32643"/>
    <w:rsid w:val="00A56961"/>
    <w:rsid w:val="00A61DA2"/>
    <w:rsid w:val="00A70689"/>
    <w:rsid w:val="00A83FE3"/>
    <w:rsid w:val="00A87B39"/>
    <w:rsid w:val="00B51E84"/>
    <w:rsid w:val="00BC35EA"/>
    <w:rsid w:val="00BD56DA"/>
    <w:rsid w:val="00BF2788"/>
    <w:rsid w:val="00BF3C90"/>
    <w:rsid w:val="00C0704D"/>
    <w:rsid w:val="00C158CA"/>
    <w:rsid w:val="00C179B2"/>
    <w:rsid w:val="00C23B32"/>
    <w:rsid w:val="00C93E14"/>
    <w:rsid w:val="00CB009B"/>
    <w:rsid w:val="00CC5BC1"/>
    <w:rsid w:val="00CD0302"/>
    <w:rsid w:val="00D10B5A"/>
    <w:rsid w:val="00D26DEE"/>
    <w:rsid w:val="00D43D13"/>
    <w:rsid w:val="00DE44E5"/>
    <w:rsid w:val="00DE66E0"/>
    <w:rsid w:val="00E059A5"/>
    <w:rsid w:val="00E33051"/>
    <w:rsid w:val="00E77A06"/>
    <w:rsid w:val="00E92BC2"/>
    <w:rsid w:val="00ED39AD"/>
    <w:rsid w:val="00ED4A39"/>
    <w:rsid w:val="00EE2232"/>
    <w:rsid w:val="00EE3231"/>
    <w:rsid w:val="00EE5C5B"/>
    <w:rsid w:val="00EF2136"/>
    <w:rsid w:val="00F01B88"/>
    <w:rsid w:val="00F15AA9"/>
    <w:rsid w:val="00F21DDE"/>
    <w:rsid w:val="00F67F56"/>
    <w:rsid w:val="00F82488"/>
    <w:rsid w:val="00F862CB"/>
    <w:rsid w:val="00FD6873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D850"/>
  <w15:chartTrackingRefBased/>
  <w15:docId w15:val="{A215C491-A78A-42D7-9533-63EEBB2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89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89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8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0704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89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0689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1"/>
    <w:qFormat/>
    <w:rsid w:val="00C0704D"/>
    <w:pPr>
      <w:spacing w:after="0" w:line="240" w:lineRule="auto"/>
    </w:pPr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4D"/>
    <w:rPr>
      <w:rFonts w:ascii="Segoe UI" w:eastAsiaTheme="majorEastAsia" w:hAnsi="Segoe U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96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2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.wfsu.org/blog-coastal-health/lake-elberta-building-an-urban-habitat-in-the-heart-of-tallahass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.wfsu.org/blog-coastal-health/2021/05/how-does-all-this-trash-get-to-lake-elberta-a-high-schoolers-perspect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8D79-8A3A-469F-B675-552A324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Ben</dc:creator>
  <cp:keywords/>
  <dc:description/>
  <cp:lastModifiedBy>Nelson Ball</cp:lastModifiedBy>
  <cp:revision>13</cp:revision>
  <dcterms:created xsi:type="dcterms:W3CDTF">2021-05-12T22:02:00Z</dcterms:created>
  <dcterms:modified xsi:type="dcterms:W3CDTF">2021-06-12T01:25:00Z</dcterms:modified>
</cp:coreProperties>
</file>